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6" w:rsidRPr="00AF5A3A" w:rsidRDefault="004541A6" w:rsidP="004541A6">
      <w:pPr>
        <w:jc w:val="center"/>
        <w:rPr>
          <w:sz w:val="40"/>
          <w:szCs w:val="40"/>
        </w:rPr>
      </w:pPr>
      <w:r w:rsidRPr="00AF5A3A">
        <w:rPr>
          <w:sz w:val="40"/>
          <w:szCs w:val="40"/>
        </w:rPr>
        <w:t>6</w:t>
      </w:r>
      <w:r w:rsidRPr="00AF5A3A">
        <w:rPr>
          <w:sz w:val="40"/>
          <w:szCs w:val="40"/>
          <w:vertAlign w:val="superscript"/>
        </w:rPr>
        <w:t>th</w:t>
      </w:r>
      <w:r w:rsidRPr="00AF5A3A">
        <w:rPr>
          <w:sz w:val="40"/>
          <w:szCs w:val="40"/>
        </w:rPr>
        <w:t xml:space="preserve"> -</w:t>
      </w:r>
      <w:r w:rsidR="0002366E" w:rsidRPr="00AF5A3A">
        <w:rPr>
          <w:sz w:val="40"/>
          <w:szCs w:val="40"/>
        </w:rPr>
        <w:t>7</w:t>
      </w:r>
      <w:r w:rsidRPr="00AF5A3A">
        <w:rPr>
          <w:sz w:val="40"/>
          <w:szCs w:val="40"/>
          <w:vertAlign w:val="superscript"/>
        </w:rPr>
        <w:t>th</w:t>
      </w:r>
      <w:r w:rsidRPr="00AF5A3A">
        <w:rPr>
          <w:sz w:val="40"/>
          <w:szCs w:val="40"/>
        </w:rPr>
        <w:t xml:space="preserve"> Grade Gifted Education Plan</w:t>
      </w:r>
    </w:p>
    <w:p w:rsidR="0002366E" w:rsidRDefault="004541A6" w:rsidP="0002366E">
      <w:pPr>
        <w:rPr>
          <w:sz w:val="28"/>
          <w:szCs w:val="28"/>
        </w:rPr>
      </w:pPr>
      <w:r w:rsidRPr="0002366E">
        <w:rPr>
          <w:sz w:val="28"/>
          <w:szCs w:val="28"/>
        </w:rPr>
        <w:t>The Middle Grade Gifted Program is designed to build on skills learned in the grade before. Although the materials may be familiar</w:t>
      </w:r>
      <w:r w:rsidR="00EE04D9">
        <w:rPr>
          <w:sz w:val="28"/>
          <w:szCs w:val="28"/>
        </w:rPr>
        <w:t>,</w:t>
      </w:r>
      <w:r w:rsidRPr="0002366E">
        <w:rPr>
          <w:sz w:val="28"/>
          <w:szCs w:val="28"/>
        </w:rPr>
        <w:t xml:space="preserve"> the level of development changes from grade to grade as does the method of instruction and depth of analysis.</w:t>
      </w:r>
      <w:r w:rsidR="0002366E">
        <w:rPr>
          <w:sz w:val="28"/>
          <w:szCs w:val="28"/>
        </w:rPr>
        <w:t xml:space="preserve">  </w:t>
      </w:r>
    </w:p>
    <w:p w:rsidR="002C3B32" w:rsidRDefault="002C3B32" w:rsidP="0002366E">
      <w:pPr>
        <w:rPr>
          <w:sz w:val="28"/>
          <w:szCs w:val="28"/>
        </w:rPr>
      </w:pPr>
      <w:r>
        <w:rPr>
          <w:sz w:val="28"/>
          <w:szCs w:val="28"/>
        </w:rPr>
        <w:t>Note that due dates will be posted in class and online.</w:t>
      </w:r>
    </w:p>
    <w:p w:rsidR="002C3B32" w:rsidRDefault="002C3B32" w:rsidP="0002366E">
      <w:hyperlink r:id="rId5" w:history="1">
        <w:r>
          <w:rPr>
            <w:rStyle w:val="Hyperlink"/>
          </w:rPr>
          <w:t>http://phenixcitygiftedprogram.weebly.com/6th-grade.html</w:t>
        </w:r>
      </w:hyperlink>
    </w:p>
    <w:p w:rsidR="002C3B32" w:rsidRDefault="002C3B32" w:rsidP="0002366E">
      <w:pPr>
        <w:rPr>
          <w:sz w:val="28"/>
          <w:szCs w:val="28"/>
        </w:rPr>
      </w:pPr>
      <w:hyperlink r:id="rId6" w:history="1">
        <w:r>
          <w:rPr>
            <w:rStyle w:val="Hyperlink"/>
          </w:rPr>
          <w:t>http://phenixcitygiftedprogram.weebly.com/7th-grade.html</w:t>
        </w:r>
      </w:hyperlink>
    </w:p>
    <w:p w:rsidR="0002366E" w:rsidRDefault="0002366E" w:rsidP="0002366E">
      <w:pPr>
        <w:rPr>
          <w:sz w:val="28"/>
          <w:szCs w:val="28"/>
        </w:rPr>
      </w:pPr>
    </w:p>
    <w:p w:rsidR="004541A6" w:rsidRPr="0002366E" w:rsidRDefault="0002366E" w:rsidP="0002366E">
      <w:pPr>
        <w:rPr>
          <w:sz w:val="28"/>
          <w:szCs w:val="28"/>
        </w:rPr>
      </w:pPr>
      <w:r>
        <w:rPr>
          <w:sz w:val="28"/>
          <w:szCs w:val="28"/>
        </w:rPr>
        <w:t>Students will complete the following:</w:t>
      </w:r>
    </w:p>
    <w:p w:rsidR="0002366E" w:rsidRPr="0002366E" w:rsidRDefault="0002366E" w:rsidP="0002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366E">
        <w:rPr>
          <w:sz w:val="28"/>
          <w:szCs w:val="28"/>
        </w:rPr>
        <w:t xml:space="preserve">National History Day project including:  Thesis statement, bibliography with minimum 10 primary and 10 secondary sources: No encyclopedias, Wikipedia etc. Must include several books but these may be found on the web.  A rough draft of a 1000 word research paper on topic including footnotes and annotated bibliography will be required. </w:t>
      </w:r>
    </w:p>
    <w:p w:rsidR="0002366E" w:rsidRPr="0002366E" w:rsidRDefault="004541A6" w:rsidP="0002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366E">
        <w:rPr>
          <w:sz w:val="28"/>
          <w:szCs w:val="28"/>
        </w:rPr>
        <w:t>FPS: All students will learn or review the FPS method. The process will be used as a tool in classroom assessment of content as well as for competitions. FPS competition is strongly suggested, used for bonus points and is voluntary.</w:t>
      </w:r>
    </w:p>
    <w:p w:rsidR="004541A6" w:rsidRPr="0002366E" w:rsidRDefault="004541A6" w:rsidP="0002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366E">
        <w:rPr>
          <w:sz w:val="28"/>
          <w:szCs w:val="28"/>
        </w:rPr>
        <w:t>Essay/Poster Contests: throughout the year a variety of poster and essay contests will be offered. Students will be expected to participate in at least 3 of these competitions.</w:t>
      </w:r>
    </w:p>
    <w:p w:rsidR="0002366E" w:rsidRDefault="0002366E" w:rsidP="000236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2366E">
        <w:rPr>
          <w:sz w:val="28"/>
          <w:szCs w:val="28"/>
        </w:rPr>
        <w:t>Reading projects/independent projects will be discussed after the first two weeks of class.</w:t>
      </w:r>
    </w:p>
    <w:p w:rsidR="00EE04D9" w:rsidRPr="0002366E" w:rsidRDefault="00EE04D9" w:rsidP="000236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 Bowl, Math Challenge, and other competitions based on student interest</w:t>
      </w:r>
    </w:p>
    <w:p w:rsidR="000B43D9" w:rsidRDefault="000B43D9"/>
    <w:sectPr w:rsidR="000B43D9" w:rsidSect="000B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E82"/>
    <w:multiLevelType w:val="hybridMultilevel"/>
    <w:tmpl w:val="0B9E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5035F"/>
    <w:multiLevelType w:val="hybridMultilevel"/>
    <w:tmpl w:val="029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541A6"/>
    <w:rsid w:val="0002366E"/>
    <w:rsid w:val="000B43D9"/>
    <w:rsid w:val="002C3B32"/>
    <w:rsid w:val="003127F2"/>
    <w:rsid w:val="004541A6"/>
    <w:rsid w:val="00456F20"/>
    <w:rsid w:val="005A60EA"/>
    <w:rsid w:val="00AF5A3A"/>
    <w:rsid w:val="00CD11DC"/>
    <w:rsid w:val="00CE713C"/>
    <w:rsid w:val="00EE04D9"/>
    <w:rsid w:val="00F7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6E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C3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nixcitygiftedprogram.weebly.com/7th-grade.html" TargetMode="External"/><Relationship Id="rId5" Type="http://schemas.openxmlformats.org/officeDocument/2006/relationships/hyperlink" Target="http://phenixcitygiftedprogram.weebly.com/6th-gra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Phenix City Schools</cp:lastModifiedBy>
  <cp:revision>3</cp:revision>
  <dcterms:created xsi:type="dcterms:W3CDTF">2013-08-13T17:56:00Z</dcterms:created>
  <dcterms:modified xsi:type="dcterms:W3CDTF">2013-08-13T18:02:00Z</dcterms:modified>
</cp:coreProperties>
</file>